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0D8D3D3F" w:rsidR="00A12DBC" w:rsidRDefault="005751D2" w:rsidP="005751D2">
      <w:pPr>
        <w:pStyle w:val="Heading3"/>
        <w:rPr>
          <w:sz w:val="16"/>
          <w:szCs w:val="16"/>
        </w:rPr>
      </w:pPr>
      <w:r w:rsidRPr="2EE229C7">
        <w:t>Teaching Squares Post-Observation Meeting #1</w:t>
      </w:r>
      <w:r w:rsidRPr="2EE229C7">
        <w:rPr>
          <w:i/>
          <w:iCs/>
        </w:rPr>
        <w:t xml:space="preserve"> 90-minutes</w:t>
      </w:r>
    </w:p>
    <w:tbl>
      <w:tblPr>
        <w:tblW w:w="14730" w:type="dxa"/>
        <w:tblInd w:w="-2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115"/>
        <w:gridCol w:w="6580"/>
        <w:gridCol w:w="4040"/>
        <w:gridCol w:w="2995"/>
      </w:tblGrid>
      <w:tr w:rsidR="00A12DBC" w14:paraId="366F8B0D" w14:textId="77777777" w:rsidTr="1F7346CB">
        <w:trPr>
          <w:trHeight w:val="105"/>
        </w:trPr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46726" w14:textId="77777777" w:rsidR="00A12DBC" w:rsidRDefault="00990D71" w:rsidP="65175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6517596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6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83460" w14:textId="77777777" w:rsidR="00A12DBC" w:rsidRDefault="00990D71" w:rsidP="65175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6517596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4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0F2A9" w14:textId="77777777" w:rsidR="00A12DBC" w:rsidRDefault="00990D71" w:rsidP="65175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6517596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Objective</w:t>
            </w:r>
          </w:p>
        </w:tc>
        <w:tc>
          <w:tcPr>
            <w:tcW w:w="2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D76BC" w14:textId="77777777" w:rsidR="00A12DBC" w:rsidRDefault="00990D71" w:rsidP="65175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6517596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Material Needed</w:t>
            </w:r>
          </w:p>
        </w:tc>
      </w:tr>
      <w:tr w:rsidR="00A12DBC" w14:paraId="5A989EA1" w14:textId="77777777" w:rsidTr="1F7346CB">
        <w:trPr>
          <w:trHeight w:val="300"/>
        </w:trPr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5A809" w14:textId="6045CD58" w:rsidR="00A12DBC" w:rsidRDefault="48760A64" w:rsidP="65175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6517596A">
              <w:rPr>
                <w:rFonts w:ascii="Aptos" w:eastAsia="Aptos" w:hAnsi="Aptos" w:cs="Aptos"/>
                <w:sz w:val="20"/>
                <w:szCs w:val="20"/>
              </w:rPr>
              <w:t>0</w:t>
            </w:r>
            <w:r w:rsidR="77288160" w:rsidRPr="6517596A">
              <w:rPr>
                <w:rFonts w:ascii="Aptos" w:eastAsia="Aptos" w:hAnsi="Aptos" w:cs="Aptos"/>
                <w:sz w:val="20"/>
                <w:szCs w:val="20"/>
              </w:rPr>
              <w:t>:00 -</w:t>
            </w:r>
            <w:r w:rsidR="5F0554BE" w:rsidRPr="6517596A">
              <w:rPr>
                <w:rFonts w:ascii="Aptos" w:eastAsia="Aptos" w:hAnsi="Aptos" w:cs="Aptos"/>
                <w:sz w:val="20"/>
                <w:szCs w:val="20"/>
              </w:rPr>
              <w:t>0</w:t>
            </w:r>
            <w:r w:rsidR="77288160" w:rsidRPr="6517596A">
              <w:rPr>
                <w:rFonts w:ascii="Aptos" w:eastAsia="Aptos" w:hAnsi="Aptos" w:cs="Aptos"/>
                <w:sz w:val="20"/>
                <w:szCs w:val="20"/>
              </w:rPr>
              <w:t>:15</w:t>
            </w:r>
          </w:p>
        </w:tc>
        <w:tc>
          <w:tcPr>
            <w:tcW w:w="6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E5675" w14:textId="77777777" w:rsidR="00A12DBC" w:rsidRPr="00800CA0" w:rsidRDefault="3F13AB54" w:rsidP="00800CA0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800CA0">
              <w:rPr>
                <w:rFonts w:ascii="Aptos" w:eastAsia="Aptos" w:hAnsi="Aptos" w:cs="Aptos"/>
                <w:sz w:val="20"/>
                <w:szCs w:val="20"/>
              </w:rPr>
              <w:t xml:space="preserve">Welcome and Warm-up </w:t>
            </w:r>
          </w:p>
          <w:p w14:paraId="03691CA8" w14:textId="6DF71622" w:rsidR="000B10C5" w:rsidRDefault="3F13AB54" w:rsidP="000B10C5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800CA0">
              <w:rPr>
                <w:rFonts w:ascii="Aptos" w:eastAsia="Aptos" w:hAnsi="Aptos" w:cs="Aptos"/>
                <w:sz w:val="20"/>
                <w:szCs w:val="20"/>
              </w:rPr>
              <w:t>Community Agreement</w:t>
            </w:r>
            <w:r w:rsidR="00477787">
              <w:rPr>
                <w:rFonts w:ascii="Aptos" w:eastAsia="Aptos" w:hAnsi="Aptos" w:cs="Aptos"/>
                <w:sz w:val="20"/>
                <w:szCs w:val="20"/>
              </w:rPr>
              <w:t>s</w:t>
            </w:r>
          </w:p>
          <w:p w14:paraId="749867AD" w14:textId="3B7144CC" w:rsidR="00A12DBC" w:rsidRDefault="73789FAC" w:rsidP="000B10C5">
            <w:pPr>
              <w:pStyle w:val="ListParagraph"/>
              <w:widowControl w:val="0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0B10C5">
              <w:rPr>
                <w:rFonts w:ascii="Aptos" w:eastAsia="Aptos" w:hAnsi="Aptos" w:cs="Aptos"/>
                <w:sz w:val="20"/>
                <w:szCs w:val="20"/>
              </w:rPr>
              <w:t>Maintain confidentiality</w:t>
            </w:r>
          </w:p>
          <w:p w14:paraId="69E9D662" w14:textId="2FE752AD" w:rsidR="000B10C5" w:rsidRDefault="000B10C5" w:rsidP="000B10C5">
            <w:pPr>
              <w:pStyle w:val="ListParagraph"/>
              <w:widowControl w:val="0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TBD</w:t>
            </w:r>
          </w:p>
          <w:p w14:paraId="470A9850" w14:textId="14886161" w:rsidR="000B10C5" w:rsidRDefault="000B10C5" w:rsidP="000B10C5">
            <w:pPr>
              <w:pStyle w:val="ListParagraph"/>
              <w:widowControl w:val="0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TBD</w:t>
            </w:r>
          </w:p>
          <w:p w14:paraId="2CC011FD" w14:textId="6ABD5C81" w:rsidR="000B10C5" w:rsidRDefault="000B10C5" w:rsidP="000B10C5">
            <w:pPr>
              <w:pStyle w:val="ListParagraph"/>
              <w:widowControl w:val="0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TBD</w:t>
            </w:r>
          </w:p>
          <w:p w14:paraId="3E770707" w14:textId="6C82A396" w:rsidR="007E1097" w:rsidRPr="007E1097" w:rsidRDefault="000D3170" w:rsidP="00800CA0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Aptos" w:eastAsia="Aptos" w:hAnsi="Aptos" w:cs="Aptos"/>
                <w:sz w:val="20"/>
                <w:szCs w:val="20"/>
                <w:u w:val="single"/>
              </w:rPr>
            </w:pPr>
            <w:r w:rsidRPr="000D3170">
              <w:rPr>
                <w:rFonts w:ascii="Aptos" w:eastAsia="Aptos" w:hAnsi="Aptos" w:cs="Aptos"/>
                <w:i/>
                <w:iCs/>
                <w:sz w:val="20"/>
                <w:szCs w:val="20"/>
              </w:rPr>
              <w:t>Graffiti Wall Activity</w:t>
            </w:r>
            <w:r w:rsidR="007E1097">
              <w:rPr>
                <w:rFonts w:ascii="Aptos" w:eastAsia="Aptos" w:hAnsi="Aptos" w:cs="Aptos"/>
                <w:i/>
                <w:iCs/>
                <w:sz w:val="20"/>
                <w:szCs w:val="20"/>
              </w:rPr>
              <w:t xml:space="preserve"> - </w:t>
            </w:r>
            <w:r w:rsidR="007E1097" w:rsidRPr="6517596A">
              <w:rPr>
                <w:rFonts w:ascii="Aptos" w:eastAsia="Aptos" w:hAnsi="Aptos" w:cs="Aptos"/>
                <w:sz w:val="20"/>
                <w:szCs w:val="20"/>
              </w:rPr>
              <w:t xml:space="preserve">Write on white board </w:t>
            </w:r>
            <w:r w:rsidR="007E1097" w:rsidRPr="000D3170">
              <w:rPr>
                <w:rFonts w:ascii="Aptos" w:eastAsia="Aptos" w:hAnsi="Aptos" w:cs="Aptos"/>
                <w:color w:val="0D0D0D" w:themeColor="text1" w:themeTint="F2"/>
                <w:sz w:val="20"/>
                <w:szCs w:val="20"/>
              </w:rPr>
              <w:t xml:space="preserve">or </w:t>
            </w:r>
            <w:hyperlink r:id="rId8">
              <w:r w:rsidR="007E1097" w:rsidRPr="000D3170">
                <w:rPr>
                  <w:rStyle w:val="Hyperlink"/>
                  <w:rFonts w:ascii="Aptos" w:eastAsia="Aptos" w:hAnsi="Aptos" w:cs="Aptos"/>
                  <w:color w:val="0D0D0D" w:themeColor="text1" w:themeTint="F2"/>
                  <w:sz w:val="20"/>
                  <w:szCs w:val="20"/>
                  <w:u w:val="none"/>
                </w:rPr>
                <w:t>electronic</w:t>
              </w:r>
            </w:hyperlink>
            <w:r w:rsidR="007E1097" w:rsidRPr="000D3170">
              <w:rPr>
                <w:rStyle w:val="Hyperlink"/>
                <w:rFonts w:ascii="Aptos" w:eastAsia="Aptos" w:hAnsi="Aptos" w:cs="Aptos"/>
                <w:color w:val="0D0D0D" w:themeColor="text1" w:themeTint="F2"/>
                <w:sz w:val="20"/>
                <w:szCs w:val="20"/>
                <w:u w:val="none"/>
              </w:rPr>
              <w:t xml:space="preserve"> document</w:t>
            </w:r>
          </w:p>
          <w:p w14:paraId="7FC1B900" w14:textId="4AF1EB9F" w:rsidR="007E1097" w:rsidRPr="007E1097" w:rsidRDefault="000D3170" w:rsidP="007E1097">
            <w:pPr>
              <w:widowControl w:val="0"/>
              <w:numPr>
                <w:ilvl w:val="1"/>
                <w:numId w:val="10"/>
              </w:numPr>
              <w:spacing w:line="240" w:lineRule="auto"/>
              <w:rPr>
                <w:rFonts w:ascii="Aptos" w:eastAsia="Aptos" w:hAnsi="Aptos" w:cs="Aptos"/>
                <w:sz w:val="20"/>
                <w:szCs w:val="20"/>
                <w:u w:val="single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Share p</w:t>
            </w:r>
            <w:r w:rsidR="3F13AB54" w:rsidRPr="6517596A">
              <w:rPr>
                <w:rFonts w:ascii="Aptos" w:eastAsia="Aptos" w:hAnsi="Aptos" w:cs="Aptos"/>
                <w:sz w:val="20"/>
                <w:szCs w:val="20"/>
              </w:rPr>
              <w:t>ositives from the observations so far</w:t>
            </w:r>
          </w:p>
          <w:p w14:paraId="5ADF267C" w14:textId="3F78C306" w:rsidR="00A12DBC" w:rsidRDefault="007E1097" w:rsidP="007E1097">
            <w:pPr>
              <w:widowControl w:val="0"/>
              <w:numPr>
                <w:ilvl w:val="1"/>
                <w:numId w:val="10"/>
              </w:numPr>
              <w:spacing w:line="240" w:lineRule="auto"/>
              <w:rPr>
                <w:rFonts w:ascii="Aptos" w:eastAsia="Aptos" w:hAnsi="Aptos" w:cs="Aptos"/>
                <w:sz w:val="20"/>
                <w:szCs w:val="20"/>
                <w:u w:val="single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A</w:t>
            </w:r>
            <w:r w:rsidR="3F13AB54" w:rsidRPr="6517596A">
              <w:rPr>
                <w:rFonts w:ascii="Aptos" w:eastAsia="Aptos" w:hAnsi="Aptos" w:cs="Aptos"/>
                <w:sz w:val="20"/>
                <w:szCs w:val="20"/>
              </w:rPr>
              <w:t xml:space="preserve">ny </w:t>
            </w:r>
            <w:r w:rsidR="00400189">
              <w:rPr>
                <w:rFonts w:ascii="Aptos" w:eastAsia="Aptos" w:hAnsi="Aptos" w:cs="Aptos"/>
                <w:sz w:val="20"/>
                <w:szCs w:val="20"/>
              </w:rPr>
              <w:t>surprises?</w:t>
            </w:r>
          </w:p>
        </w:tc>
        <w:tc>
          <w:tcPr>
            <w:tcW w:w="4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66ABE" w14:textId="77777777" w:rsidR="00A12DBC" w:rsidRDefault="00990D71" w:rsidP="65175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6517596A">
              <w:rPr>
                <w:rFonts w:ascii="Aptos" w:eastAsia="Aptos" w:hAnsi="Aptos" w:cs="Aptos"/>
                <w:sz w:val="20"/>
                <w:szCs w:val="20"/>
              </w:rPr>
              <w:t>Bring group together, get comfortable, kudos...</w:t>
            </w:r>
          </w:p>
        </w:tc>
        <w:tc>
          <w:tcPr>
            <w:tcW w:w="2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6AAF" w14:textId="43568D82" w:rsidR="44510EAB" w:rsidRDefault="44510EAB" w:rsidP="6517596A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hanging="180"/>
              <w:rPr>
                <w:rFonts w:ascii="Aptos" w:eastAsia="Aptos" w:hAnsi="Aptos" w:cs="Aptos"/>
                <w:sz w:val="20"/>
                <w:szCs w:val="20"/>
                <w:lang w:val="en-US"/>
              </w:rPr>
            </w:pPr>
            <w:r w:rsidRPr="6517596A">
              <w:rPr>
                <w:rFonts w:ascii="Aptos" w:eastAsia="Aptos" w:hAnsi="Aptos" w:cs="Aptos"/>
                <w:sz w:val="20"/>
                <w:szCs w:val="20"/>
                <w:lang w:val="en-US"/>
              </w:rPr>
              <w:t xml:space="preserve">Owl </w:t>
            </w:r>
            <w:r w:rsidR="00477787">
              <w:rPr>
                <w:rFonts w:ascii="Aptos" w:eastAsia="Aptos" w:hAnsi="Aptos" w:cs="Aptos"/>
                <w:sz w:val="20"/>
                <w:szCs w:val="20"/>
                <w:lang w:val="en-US"/>
              </w:rPr>
              <w:t>(for remote participants)</w:t>
            </w:r>
          </w:p>
          <w:p w14:paraId="16A788B6" w14:textId="77777777" w:rsidR="00A12DBC" w:rsidRDefault="32DB1E9A" w:rsidP="6517596A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hanging="180"/>
              <w:rPr>
                <w:rFonts w:ascii="Aptos" w:eastAsia="Aptos" w:hAnsi="Aptos" w:cs="Aptos"/>
                <w:sz w:val="20"/>
                <w:szCs w:val="20"/>
              </w:rPr>
            </w:pPr>
            <w:r w:rsidRPr="6517596A">
              <w:rPr>
                <w:rFonts w:ascii="Aptos" w:eastAsia="Aptos" w:hAnsi="Aptos" w:cs="Aptos"/>
                <w:sz w:val="20"/>
                <w:szCs w:val="20"/>
              </w:rPr>
              <w:t>Poster paper</w:t>
            </w:r>
          </w:p>
          <w:p w14:paraId="4621D469" w14:textId="77777777" w:rsidR="00A12DBC" w:rsidRDefault="3F13AB54" w:rsidP="6517596A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hanging="180"/>
              <w:rPr>
                <w:rFonts w:ascii="Aptos" w:eastAsia="Aptos" w:hAnsi="Aptos" w:cs="Aptos"/>
                <w:sz w:val="20"/>
                <w:szCs w:val="20"/>
              </w:rPr>
            </w:pPr>
            <w:r w:rsidRPr="6517596A">
              <w:rPr>
                <w:rFonts w:ascii="Aptos" w:eastAsia="Aptos" w:hAnsi="Aptos" w:cs="Aptos"/>
                <w:sz w:val="20"/>
                <w:szCs w:val="20"/>
              </w:rPr>
              <w:t>Markers</w:t>
            </w:r>
          </w:p>
          <w:p w14:paraId="009F6CFF" w14:textId="63602C27" w:rsidR="00A12DBC" w:rsidRPr="00F07C1C" w:rsidRDefault="36DFCA6C" w:rsidP="6517596A">
            <w:pPr>
              <w:widowControl w:val="0"/>
              <w:numPr>
                <w:ilvl w:val="0"/>
                <w:numId w:val="7"/>
              </w:numPr>
              <w:spacing w:line="240" w:lineRule="auto"/>
              <w:ind w:left="180" w:hanging="180"/>
              <w:rPr>
                <w:rFonts w:ascii="Aptos" w:eastAsia="Aptos" w:hAnsi="Aptos" w:cs="Aptos"/>
                <w:i/>
                <w:iCs/>
                <w:color w:val="1155CC"/>
                <w:sz w:val="20"/>
                <w:szCs w:val="20"/>
                <w:u w:val="single"/>
              </w:rPr>
            </w:pPr>
            <w:r w:rsidRPr="00854688">
              <w:rPr>
                <w:rFonts w:ascii="Aptos" w:eastAsia="Aptos" w:hAnsi="Aptos" w:cs="Aptos"/>
                <w:i/>
                <w:iCs/>
                <w:sz w:val="20"/>
                <w:szCs w:val="20"/>
              </w:rPr>
              <w:t>Graffiti Wall</w:t>
            </w:r>
            <w:r w:rsidRPr="00F07C1C">
              <w:rPr>
                <w:rFonts w:ascii="Aptos" w:eastAsia="Aptos" w:hAnsi="Aptos" w:cs="Aptos"/>
                <w:i/>
                <w:iCs/>
                <w:color w:val="1155CC"/>
                <w:sz w:val="20"/>
                <w:szCs w:val="20"/>
                <w:u w:val="single"/>
              </w:rPr>
              <w:t xml:space="preserve"> </w:t>
            </w:r>
            <w:r w:rsidR="000E49BE" w:rsidRPr="00854688">
              <w:rPr>
                <w:rFonts w:ascii="Aptos" w:eastAsia="Aptos" w:hAnsi="Aptos" w:cs="Aptos"/>
                <w:i/>
                <w:iCs/>
                <w:color w:val="0D0D0D" w:themeColor="text1" w:themeTint="F2"/>
                <w:sz w:val="20"/>
                <w:szCs w:val="20"/>
              </w:rPr>
              <w:t>Activity</w:t>
            </w:r>
          </w:p>
          <w:p w14:paraId="7D1A6323" w14:textId="0F9D357E" w:rsidR="00A12DBC" w:rsidRDefault="1248CA07" w:rsidP="6517596A">
            <w:pPr>
              <w:widowControl w:val="0"/>
              <w:numPr>
                <w:ilvl w:val="0"/>
                <w:numId w:val="7"/>
              </w:numPr>
              <w:spacing w:line="240" w:lineRule="auto"/>
              <w:ind w:left="180" w:hanging="180"/>
              <w:rPr>
                <w:rFonts w:ascii="Aptos" w:eastAsia="Aptos" w:hAnsi="Aptos" w:cs="Aptos"/>
                <w:sz w:val="20"/>
                <w:szCs w:val="20"/>
              </w:rPr>
            </w:pPr>
            <w:r w:rsidRPr="6517596A">
              <w:rPr>
                <w:rFonts w:ascii="Aptos" w:eastAsia="Aptos" w:hAnsi="Aptos" w:cs="Aptos"/>
                <w:sz w:val="20"/>
                <w:szCs w:val="20"/>
              </w:rPr>
              <w:t xml:space="preserve">Print </w:t>
            </w:r>
            <w:r w:rsidR="77707734" w:rsidRPr="6517596A">
              <w:rPr>
                <w:rFonts w:ascii="Aptos" w:eastAsia="Aptos" w:hAnsi="Aptos" w:cs="Aptos"/>
                <w:sz w:val="20"/>
                <w:szCs w:val="20"/>
              </w:rPr>
              <w:t xml:space="preserve">a </w:t>
            </w:r>
            <w:r w:rsidRPr="6517596A">
              <w:rPr>
                <w:rFonts w:ascii="Aptos" w:eastAsia="Aptos" w:hAnsi="Aptos" w:cs="Aptos"/>
                <w:sz w:val="20"/>
                <w:szCs w:val="20"/>
              </w:rPr>
              <w:t>protocol for each person.</w:t>
            </w:r>
          </w:p>
        </w:tc>
      </w:tr>
      <w:tr w:rsidR="00A12DBC" w14:paraId="168A5FF8" w14:textId="77777777" w:rsidTr="1F7346CB">
        <w:trPr>
          <w:trHeight w:val="591"/>
        </w:trPr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C04A8" w14:textId="4A2DC065" w:rsidR="00A12DBC" w:rsidRDefault="401F6676" w:rsidP="65175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6517596A">
              <w:rPr>
                <w:rFonts w:ascii="Aptos" w:eastAsia="Aptos" w:hAnsi="Aptos" w:cs="Aptos"/>
                <w:sz w:val="20"/>
                <w:szCs w:val="20"/>
              </w:rPr>
              <w:t>0</w:t>
            </w:r>
            <w:r w:rsidR="77288160" w:rsidRPr="6517596A">
              <w:rPr>
                <w:rFonts w:ascii="Aptos" w:eastAsia="Aptos" w:hAnsi="Aptos" w:cs="Aptos"/>
                <w:sz w:val="20"/>
                <w:szCs w:val="20"/>
              </w:rPr>
              <w:t xml:space="preserve">:15 - </w:t>
            </w:r>
            <w:r w:rsidR="005751D2">
              <w:rPr>
                <w:rFonts w:ascii="Aptos" w:eastAsia="Aptos" w:hAnsi="Aptos" w:cs="Aptos"/>
                <w:sz w:val="20"/>
                <w:szCs w:val="20"/>
              </w:rPr>
              <w:t>0</w:t>
            </w:r>
            <w:r w:rsidR="77288160" w:rsidRPr="6517596A">
              <w:rPr>
                <w:rFonts w:ascii="Aptos" w:eastAsia="Aptos" w:hAnsi="Aptos" w:cs="Aptos"/>
                <w:sz w:val="20"/>
                <w:szCs w:val="20"/>
              </w:rPr>
              <w:t>:20</w:t>
            </w:r>
          </w:p>
        </w:tc>
        <w:tc>
          <w:tcPr>
            <w:tcW w:w="6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92E57" w14:textId="77777777" w:rsidR="00A12DBC" w:rsidRDefault="00990D71" w:rsidP="65175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6517596A">
              <w:rPr>
                <w:rFonts w:ascii="Aptos" w:eastAsia="Aptos" w:hAnsi="Aptos" w:cs="Aptos"/>
                <w:sz w:val="20"/>
                <w:szCs w:val="20"/>
              </w:rPr>
              <w:t xml:space="preserve">Set up protocol for discussion - </w:t>
            </w:r>
            <w:r w:rsidRPr="00FF44A4">
              <w:rPr>
                <w:rFonts w:ascii="Aptos" w:eastAsia="Aptos" w:hAnsi="Aptos" w:cs="Aptos"/>
                <w:i/>
                <w:iCs/>
                <w:sz w:val="20"/>
                <w:szCs w:val="20"/>
              </w:rPr>
              <w:t>What, So What, Now What</w:t>
            </w:r>
          </w:p>
          <w:p w14:paraId="6003A02A" w14:textId="1721FAEB" w:rsidR="00A12DBC" w:rsidRPr="00FF44A4" w:rsidRDefault="001C360F" w:rsidP="1F7346CB">
            <w:pPr>
              <w:pStyle w:val="ListParagraph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  <w:lang w:val="en-US"/>
              </w:rPr>
            </w:pPr>
            <w:r w:rsidRPr="1F7346CB">
              <w:rPr>
                <w:rFonts w:ascii="Aptos" w:eastAsia="Aptos" w:hAnsi="Aptos" w:cs="Aptos"/>
                <w:sz w:val="20"/>
                <w:szCs w:val="20"/>
                <w:lang w:val="en-US"/>
              </w:rPr>
              <w:t>S</w:t>
            </w:r>
            <w:r w:rsidR="00990D71" w:rsidRPr="1F7346CB">
              <w:rPr>
                <w:rFonts w:ascii="Aptos" w:eastAsia="Aptos" w:hAnsi="Aptos" w:cs="Aptos"/>
                <w:sz w:val="20"/>
                <w:szCs w:val="20"/>
                <w:lang w:val="en-US"/>
              </w:rPr>
              <w:t>ssign roles (timekeeper and facilitator within each group)</w:t>
            </w:r>
          </w:p>
        </w:tc>
        <w:tc>
          <w:tcPr>
            <w:tcW w:w="4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D3EC" w14:textId="77777777" w:rsidR="00A12DBC" w:rsidRDefault="00A12DBC" w:rsidP="65175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2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556A2" w14:textId="0E75B02A" w:rsidR="00A12DBC" w:rsidRDefault="3F13AB54" w:rsidP="65175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1366EF">
              <w:rPr>
                <w:rFonts w:ascii="Aptos" w:eastAsia="Aptos" w:hAnsi="Aptos" w:cs="Aptos"/>
                <w:i/>
                <w:iCs/>
                <w:sz w:val="20"/>
                <w:szCs w:val="20"/>
              </w:rPr>
              <w:t>What, So What, Now What</w:t>
            </w:r>
            <w:r w:rsidRPr="001366EF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00FF44A4">
              <w:rPr>
                <w:rFonts w:ascii="Aptos" w:eastAsia="Aptos" w:hAnsi="Aptos" w:cs="Aptos"/>
                <w:sz w:val="20"/>
                <w:szCs w:val="20"/>
              </w:rPr>
              <w:t>protocol</w:t>
            </w:r>
            <w:r w:rsidR="1A086B9F" w:rsidRPr="6517596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</w:tr>
      <w:tr w:rsidR="00A12DBC" w14:paraId="27BCA2A1" w14:textId="77777777" w:rsidTr="1F7346CB">
        <w:trPr>
          <w:trHeight w:val="300"/>
        </w:trPr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7B481" w14:textId="583AC97E" w:rsidR="00A12DBC" w:rsidRDefault="7FD1283D" w:rsidP="00B3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6517596A">
              <w:rPr>
                <w:rFonts w:ascii="Aptos" w:eastAsia="Aptos" w:hAnsi="Aptos" w:cs="Aptos"/>
                <w:sz w:val="20"/>
                <w:szCs w:val="20"/>
              </w:rPr>
              <w:t>0</w:t>
            </w:r>
            <w:r w:rsidR="3F13AB54" w:rsidRPr="6517596A">
              <w:rPr>
                <w:rFonts w:ascii="Aptos" w:eastAsia="Aptos" w:hAnsi="Aptos" w:cs="Aptos"/>
                <w:sz w:val="20"/>
                <w:szCs w:val="20"/>
              </w:rPr>
              <w:t xml:space="preserve">:20 - </w:t>
            </w:r>
            <w:r w:rsidR="005751D2">
              <w:rPr>
                <w:rFonts w:ascii="Aptos" w:eastAsia="Aptos" w:hAnsi="Aptos" w:cs="Aptos"/>
                <w:sz w:val="20"/>
                <w:szCs w:val="20"/>
              </w:rPr>
              <w:t>0</w:t>
            </w:r>
            <w:r w:rsidR="3F13AB54" w:rsidRPr="6517596A">
              <w:rPr>
                <w:rFonts w:ascii="Aptos" w:eastAsia="Aptos" w:hAnsi="Aptos" w:cs="Aptos"/>
                <w:sz w:val="20"/>
                <w:szCs w:val="20"/>
              </w:rPr>
              <w:t>:</w:t>
            </w:r>
            <w:r w:rsidR="0C6D18EC" w:rsidRPr="6517596A">
              <w:rPr>
                <w:rFonts w:ascii="Aptos" w:eastAsia="Aptos" w:hAnsi="Aptos" w:cs="Aptos"/>
                <w:sz w:val="20"/>
                <w:szCs w:val="20"/>
              </w:rPr>
              <w:t>7</w:t>
            </w:r>
            <w:r w:rsidR="3F13AB54" w:rsidRPr="6517596A">
              <w:rPr>
                <w:rFonts w:ascii="Aptos" w:eastAsia="Aptos" w:hAnsi="Aptos" w:cs="Aptos"/>
                <w:sz w:val="20"/>
                <w:szCs w:val="20"/>
              </w:rPr>
              <w:t>0</w:t>
            </w:r>
          </w:p>
        </w:tc>
        <w:tc>
          <w:tcPr>
            <w:tcW w:w="6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55C51" w14:textId="166ED8F0" w:rsidR="00A12DBC" w:rsidRDefault="77288160" w:rsidP="65175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6517596A">
              <w:rPr>
                <w:rFonts w:ascii="Aptos" w:eastAsia="Aptos" w:hAnsi="Aptos" w:cs="Aptos"/>
                <w:sz w:val="20"/>
                <w:szCs w:val="20"/>
              </w:rPr>
              <w:t>Teaching Square</w:t>
            </w:r>
            <w:r w:rsidR="00B35733">
              <w:rPr>
                <w:rFonts w:ascii="Aptos" w:eastAsia="Aptos" w:hAnsi="Aptos" w:cs="Aptos"/>
                <w:sz w:val="20"/>
                <w:szCs w:val="20"/>
              </w:rPr>
              <w:t xml:space="preserve">s share feedback </w:t>
            </w:r>
            <w:r w:rsidR="40274093" w:rsidRPr="6517596A">
              <w:rPr>
                <w:rFonts w:ascii="Aptos" w:eastAsia="Aptos" w:hAnsi="Aptos" w:cs="Aptos"/>
                <w:sz w:val="20"/>
                <w:szCs w:val="20"/>
              </w:rPr>
              <w:t xml:space="preserve">using </w:t>
            </w:r>
            <w:r w:rsidR="001C360F" w:rsidRPr="00FF44A4">
              <w:rPr>
                <w:rFonts w:ascii="Aptos" w:eastAsia="Aptos" w:hAnsi="Aptos" w:cs="Aptos"/>
                <w:i/>
                <w:iCs/>
                <w:sz w:val="20"/>
                <w:szCs w:val="20"/>
              </w:rPr>
              <w:t>What, So What, Now What</w:t>
            </w:r>
            <w:r w:rsidR="001C360F" w:rsidRPr="6517596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6517596A">
              <w:rPr>
                <w:rFonts w:ascii="Aptos" w:eastAsia="Aptos" w:hAnsi="Aptos" w:cs="Aptos"/>
                <w:sz w:val="20"/>
                <w:szCs w:val="20"/>
              </w:rPr>
              <w:t xml:space="preserve">protocol </w:t>
            </w:r>
          </w:p>
        </w:tc>
        <w:tc>
          <w:tcPr>
            <w:tcW w:w="4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EAB83" w14:textId="77777777" w:rsidR="00A12DBC" w:rsidRDefault="00990D71" w:rsidP="6517596A">
            <w:pPr>
              <w:widowControl w:val="0"/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6517596A">
              <w:rPr>
                <w:rFonts w:ascii="Aptos" w:eastAsia="Aptos" w:hAnsi="Aptos" w:cs="Aptos"/>
                <w:sz w:val="20"/>
                <w:szCs w:val="20"/>
              </w:rPr>
              <w:t>...keep conversation on topic, positive, reflective, non-evaluative</w:t>
            </w:r>
          </w:p>
        </w:tc>
        <w:tc>
          <w:tcPr>
            <w:tcW w:w="2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61E4C" w14:textId="3BCA46E5" w:rsidR="00A12DBC" w:rsidRDefault="00FF44A4" w:rsidP="65175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1366EF">
              <w:rPr>
                <w:rFonts w:ascii="Aptos" w:eastAsia="Aptos" w:hAnsi="Aptos" w:cs="Aptos"/>
                <w:i/>
                <w:iCs/>
                <w:sz w:val="20"/>
                <w:szCs w:val="20"/>
              </w:rPr>
              <w:t>What, So What, Now What</w:t>
            </w:r>
            <w:r w:rsidRPr="001366EF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>
              <w:rPr>
                <w:rFonts w:ascii="Aptos" w:eastAsia="Aptos" w:hAnsi="Aptos" w:cs="Aptos"/>
                <w:sz w:val="20"/>
                <w:szCs w:val="20"/>
              </w:rPr>
              <w:t>protocol</w:t>
            </w:r>
          </w:p>
        </w:tc>
      </w:tr>
      <w:tr w:rsidR="00A12DBC" w14:paraId="61452007" w14:textId="77777777" w:rsidTr="1F7346CB">
        <w:trPr>
          <w:trHeight w:val="300"/>
        </w:trPr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D3238" w14:textId="1AD76A72" w:rsidR="00A12DBC" w:rsidRDefault="3F13AB54" w:rsidP="6517596A">
            <w:pPr>
              <w:widowControl w:val="0"/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6517596A">
              <w:rPr>
                <w:rFonts w:ascii="Aptos" w:eastAsia="Aptos" w:hAnsi="Aptos" w:cs="Aptos"/>
                <w:sz w:val="20"/>
                <w:szCs w:val="20"/>
              </w:rPr>
              <w:t>0:</w:t>
            </w:r>
            <w:r w:rsidR="31185F2E" w:rsidRPr="6517596A">
              <w:rPr>
                <w:rFonts w:ascii="Aptos" w:eastAsia="Aptos" w:hAnsi="Aptos" w:cs="Aptos"/>
                <w:sz w:val="20"/>
                <w:szCs w:val="20"/>
              </w:rPr>
              <w:t>7</w:t>
            </w:r>
            <w:r w:rsidRPr="6517596A">
              <w:rPr>
                <w:rFonts w:ascii="Aptos" w:eastAsia="Aptos" w:hAnsi="Aptos" w:cs="Aptos"/>
                <w:sz w:val="20"/>
                <w:szCs w:val="20"/>
              </w:rPr>
              <w:t xml:space="preserve">0 - </w:t>
            </w:r>
            <w:r w:rsidR="2348B395" w:rsidRPr="6517596A">
              <w:rPr>
                <w:rFonts w:ascii="Aptos" w:eastAsia="Aptos" w:hAnsi="Aptos" w:cs="Aptos"/>
                <w:sz w:val="20"/>
                <w:szCs w:val="20"/>
              </w:rPr>
              <w:t>0</w:t>
            </w:r>
            <w:r w:rsidRPr="6517596A">
              <w:rPr>
                <w:rFonts w:ascii="Aptos" w:eastAsia="Aptos" w:hAnsi="Aptos" w:cs="Aptos"/>
                <w:sz w:val="20"/>
                <w:szCs w:val="20"/>
              </w:rPr>
              <w:t>:</w:t>
            </w:r>
            <w:r w:rsidR="7FBD8766" w:rsidRPr="6517596A">
              <w:rPr>
                <w:rFonts w:ascii="Aptos" w:eastAsia="Aptos" w:hAnsi="Aptos" w:cs="Aptos"/>
                <w:sz w:val="20"/>
                <w:szCs w:val="20"/>
              </w:rPr>
              <w:t>7</w:t>
            </w:r>
            <w:r w:rsidRPr="6517596A">
              <w:rPr>
                <w:rFonts w:ascii="Aptos" w:eastAsia="Aptos" w:hAnsi="Aptos" w:cs="Aptos"/>
                <w:sz w:val="20"/>
                <w:szCs w:val="20"/>
              </w:rPr>
              <w:t>5</w:t>
            </w:r>
          </w:p>
        </w:tc>
        <w:tc>
          <w:tcPr>
            <w:tcW w:w="6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28670" w14:textId="4CD466D1" w:rsidR="00A12DBC" w:rsidRDefault="00B35733" w:rsidP="6517596A">
            <w:pPr>
              <w:widowControl w:val="0"/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Group d</w:t>
            </w:r>
            <w:r w:rsidR="3F13AB54" w:rsidRPr="6517596A">
              <w:rPr>
                <w:rFonts w:ascii="Aptos" w:eastAsia="Aptos" w:hAnsi="Aptos" w:cs="Aptos"/>
                <w:sz w:val="20"/>
                <w:szCs w:val="20"/>
              </w:rPr>
              <w:t>iscussion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(optional)</w:t>
            </w:r>
            <w:r w:rsidR="3F13AB54" w:rsidRPr="6517596A">
              <w:rPr>
                <w:rFonts w:ascii="Aptos" w:eastAsia="Aptos" w:hAnsi="Aptos" w:cs="Aptos"/>
                <w:sz w:val="20"/>
                <w:szCs w:val="20"/>
              </w:rPr>
              <w:t>: How can T</w:t>
            </w:r>
            <w:r w:rsidR="28388666" w:rsidRPr="6517596A">
              <w:rPr>
                <w:rFonts w:ascii="Aptos" w:eastAsia="Aptos" w:hAnsi="Aptos" w:cs="Aptos"/>
                <w:sz w:val="20"/>
                <w:szCs w:val="20"/>
              </w:rPr>
              <w:t xml:space="preserve">eaching </w:t>
            </w:r>
            <w:r w:rsidR="3F13AB54" w:rsidRPr="6517596A">
              <w:rPr>
                <w:rFonts w:ascii="Aptos" w:eastAsia="Aptos" w:hAnsi="Aptos" w:cs="Aptos"/>
                <w:sz w:val="20"/>
                <w:szCs w:val="20"/>
              </w:rPr>
              <w:t>S</w:t>
            </w:r>
            <w:r w:rsidR="521D957C" w:rsidRPr="6517596A">
              <w:rPr>
                <w:rFonts w:ascii="Aptos" w:eastAsia="Aptos" w:hAnsi="Aptos" w:cs="Aptos"/>
                <w:sz w:val="20"/>
                <w:szCs w:val="20"/>
              </w:rPr>
              <w:t>quares</w:t>
            </w:r>
            <w:r w:rsidR="3F13AB54" w:rsidRPr="6517596A">
              <w:rPr>
                <w:rFonts w:ascii="Aptos" w:eastAsia="Aptos" w:hAnsi="Aptos" w:cs="Aptos"/>
                <w:sz w:val="20"/>
                <w:szCs w:val="20"/>
              </w:rPr>
              <w:t xml:space="preserve"> support goal setting for annual review?</w:t>
            </w:r>
          </w:p>
        </w:tc>
        <w:tc>
          <w:tcPr>
            <w:tcW w:w="4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EC669" w14:textId="38890E8A" w:rsidR="00A12DBC" w:rsidRDefault="49A5AB14" w:rsidP="6517596A">
            <w:pPr>
              <w:widowControl w:val="0"/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6517596A">
              <w:rPr>
                <w:rFonts w:ascii="Aptos" w:eastAsia="Aptos" w:hAnsi="Aptos" w:cs="Aptos"/>
                <w:sz w:val="20"/>
                <w:szCs w:val="20"/>
              </w:rPr>
              <w:t>Reminder to save the materials for inclusion in annual review.</w:t>
            </w:r>
          </w:p>
        </w:tc>
        <w:tc>
          <w:tcPr>
            <w:tcW w:w="2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6B9AB" w14:textId="77777777" w:rsidR="00A12DBC" w:rsidRDefault="00A12DBC" w:rsidP="6517596A">
            <w:pPr>
              <w:widowControl w:val="0"/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A12DBC" w14:paraId="6EC36D5E" w14:textId="77777777" w:rsidTr="1F7346CB">
        <w:trPr>
          <w:trHeight w:val="300"/>
        </w:trPr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F2265" w14:textId="6931AF01" w:rsidR="00A12DBC" w:rsidRDefault="29F33496" w:rsidP="6517596A">
            <w:pPr>
              <w:widowControl w:val="0"/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6517596A">
              <w:rPr>
                <w:rFonts w:ascii="Aptos" w:eastAsia="Aptos" w:hAnsi="Aptos" w:cs="Aptos"/>
                <w:sz w:val="20"/>
                <w:szCs w:val="20"/>
              </w:rPr>
              <w:t>0:75</w:t>
            </w:r>
            <w:r w:rsidR="77288160" w:rsidRPr="6517596A">
              <w:rPr>
                <w:rFonts w:ascii="Aptos" w:eastAsia="Aptos" w:hAnsi="Aptos" w:cs="Aptos"/>
                <w:sz w:val="20"/>
                <w:szCs w:val="20"/>
              </w:rPr>
              <w:t xml:space="preserve"> - </w:t>
            </w:r>
            <w:r w:rsidR="1ABAC01C" w:rsidRPr="6517596A">
              <w:rPr>
                <w:rFonts w:ascii="Aptos" w:eastAsia="Aptos" w:hAnsi="Aptos" w:cs="Aptos"/>
                <w:sz w:val="20"/>
                <w:szCs w:val="20"/>
              </w:rPr>
              <w:t>0</w:t>
            </w:r>
            <w:r w:rsidR="77288160" w:rsidRPr="6517596A">
              <w:rPr>
                <w:rFonts w:ascii="Aptos" w:eastAsia="Aptos" w:hAnsi="Aptos" w:cs="Aptos"/>
                <w:sz w:val="20"/>
                <w:szCs w:val="20"/>
              </w:rPr>
              <w:t>:</w:t>
            </w:r>
            <w:r w:rsidR="6C2A62CD" w:rsidRPr="6517596A">
              <w:rPr>
                <w:rFonts w:ascii="Aptos" w:eastAsia="Aptos" w:hAnsi="Aptos" w:cs="Aptos"/>
                <w:sz w:val="20"/>
                <w:szCs w:val="20"/>
              </w:rPr>
              <w:t>9</w:t>
            </w:r>
            <w:r w:rsidR="77288160" w:rsidRPr="6517596A">
              <w:rPr>
                <w:rFonts w:ascii="Aptos" w:eastAsia="Aptos" w:hAnsi="Aptos" w:cs="Aptos"/>
                <w:sz w:val="20"/>
                <w:szCs w:val="20"/>
              </w:rPr>
              <w:t>0</w:t>
            </w:r>
          </w:p>
        </w:tc>
        <w:tc>
          <w:tcPr>
            <w:tcW w:w="6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01215" w14:textId="13B5B2A7" w:rsidR="00A12DBC" w:rsidRDefault="16A57157" w:rsidP="6517596A">
            <w:pPr>
              <w:widowControl w:val="0"/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6517596A">
              <w:rPr>
                <w:rFonts w:ascii="Aptos" w:eastAsia="Aptos" w:hAnsi="Aptos" w:cs="Aptos"/>
                <w:sz w:val="20"/>
                <w:szCs w:val="20"/>
              </w:rPr>
              <w:t xml:space="preserve">Finalize date for second feedback session. </w:t>
            </w:r>
            <w:r w:rsidR="00F1112D" w:rsidRPr="00F1112D">
              <w:rPr>
                <w:rFonts w:ascii="Aptos" w:eastAsia="Aptos" w:hAnsi="Aptos" w:cs="Aptos"/>
                <w:i/>
                <w:iCs/>
                <w:sz w:val="20"/>
                <w:szCs w:val="20"/>
              </w:rPr>
              <w:t>[add date here]</w:t>
            </w:r>
          </w:p>
          <w:p w14:paraId="129347D5" w14:textId="25B7F59F" w:rsidR="00A12DBC" w:rsidRDefault="32DB1E9A" w:rsidP="6517596A">
            <w:pPr>
              <w:widowControl w:val="0"/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6517596A">
              <w:rPr>
                <w:rFonts w:ascii="Aptos" w:eastAsia="Aptos" w:hAnsi="Aptos" w:cs="Aptos"/>
                <w:sz w:val="20"/>
                <w:szCs w:val="20"/>
              </w:rPr>
              <w:t xml:space="preserve">Groups set up </w:t>
            </w:r>
            <w:r w:rsidR="00B35733">
              <w:rPr>
                <w:rFonts w:ascii="Aptos" w:eastAsia="Aptos" w:hAnsi="Aptos" w:cs="Aptos"/>
                <w:sz w:val="20"/>
                <w:szCs w:val="20"/>
              </w:rPr>
              <w:t xml:space="preserve">dates for </w:t>
            </w:r>
            <w:r w:rsidRPr="6517596A">
              <w:rPr>
                <w:rFonts w:ascii="Aptos" w:eastAsia="Aptos" w:hAnsi="Aptos" w:cs="Aptos"/>
                <w:sz w:val="20"/>
                <w:szCs w:val="20"/>
              </w:rPr>
              <w:t>next round of observations</w:t>
            </w:r>
          </w:p>
        </w:tc>
        <w:tc>
          <w:tcPr>
            <w:tcW w:w="4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28261" w14:textId="77777777" w:rsidR="00A12DBC" w:rsidRDefault="00A12DBC" w:rsidP="6517596A">
            <w:pPr>
              <w:widowControl w:val="0"/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2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86C05" w14:textId="77777777" w:rsidR="00A12DBC" w:rsidRDefault="00A12DBC" w:rsidP="6517596A">
            <w:pPr>
              <w:widowControl w:val="0"/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A12DBC" w14:paraId="2483440B" w14:textId="77777777" w:rsidTr="1F7346CB">
        <w:trPr>
          <w:trHeight w:val="300"/>
        </w:trPr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99BC3" w14:textId="77777777" w:rsidR="00A12DBC" w:rsidRDefault="00990D71" w:rsidP="6517596A">
            <w:pPr>
              <w:widowControl w:val="0"/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6517596A">
              <w:rPr>
                <w:rFonts w:ascii="Aptos" w:eastAsia="Aptos" w:hAnsi="Aptos" w:cs="Aptos"/>
                <w:sz w:val="20"/>
                <w:szCs w:val="20"/>
              </w:rPr>
              <w:t>If time allows</w:t>
            </w:r>
          </w:p>
        </w:tc>
        <w:tc>
          <w:tcPr>
            <w:tcW w:w="6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0ACE5" w14:textId="28CE4401" w:rsidR="00A12DBC" w:rsidRDefault="00990D71" w:rsidP="6517596A">
            <w:pPr>
              <w:widowControl w:val="0"/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6517596A">
              <w:rPr>
                <w:rFonts w:ascii="Aptos" w:eastAsia="Aptos" w:hAnsi="Aptos" w:cs="Aptos"/>
                <w:sz w:val="20"/>
                <w:szCs w:val="20"/>
              </w:rPr>
              <w:t xml:space="preserve">Feedback for </w:t>
            </w:r>
            <w:r w:rsidR="00B35733">
              <w:rPr>
                <w:rFonts w:ascii="Aptos" w:eastAsia="Aptos" w:hAnsi="Aptos" w:cs="Aptos"/>
                <w:sz w:val="20"/>
                <w:szCs w:val="20"/>
              </w:rPr>
              <w:t>facilitators</w:t>
            </w:r>
            <w:r w:rsidRPr="6517596A">
              <w:rPr>
                <w:rFonts w:ascii="Aptos" w:eastAsia="Aptos" w:hAnsi="Aptos" w:cs="Aptos"/>
                <w:sz w:val="20"/>
                <w:szCs w:val="20"/>
              </w:rPr>
              <w:t xml:space="preserve">. </w:t>
            </w:r>
          </w:p>
          <w:p w14:paraId="6AC46EBC" w14:textId="77777777" w:rsidR="00A12DBC" w:rsidRDefault="00990D71" w:rsidP="00F1112D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6517596A">
              <w:rPr>
                <w:rFonts w:ascii="Aptos" w:eastAsia="Aptos" w:hAnsi="Aptos" w:cs="Aptos"/>
                <w:sz w:val="20"/>
                <w:szCs w:val="20"/>
              </w:rPr>
              <w:t>What is working well?</w:t>
            </w:r>
          </w:p>
          <w:p w14:paraId="6686B736" w14:textId="2B3AB5F8" w:rsidR="00B35733" w:rsidRDefault="00B35733" w:rsidP="00F1112D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What challenges have you experienced?</w:t>
            </w:r>
          </w:p>
          <w:p w14:paraId="64007D4E" w14:textId="4161F87D" w:rsidR="00A12DBC" w:rsidRDefault="32DB1E9A" w:rsidP="00F1112D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6517596A">
              <w:rPr>
                <w:rFonts w:ascii="Aptos" w:eastAsia="Aptos" w:hAnsi="Aptos" w:cs="Aptos"/>
                <w:sz w:val="20"/>
                <w:szCs w:val="20"/>
              </w:rPr>
              <w:t>Do you suggest any tweaks? To the process</w:t>
            </w:r>
            <w:r w:rsidR="4392E845" w:rsidRPr="6517596A">
              <w:rPr>
                <w:rFonts w:ascii="Aptos" w:eastAsia="Aptos" w:hAnsi="Aptos" w:cs="Aptos"/>
                <w:sz w:val="20"/>
                <w:szCs w:val="20"/>
              </w:rPr>
              <w:t>? T</w:t>
            </w:r>
            <w:r w:rsidRPr="6517596A">
              <w:rPr>
                <w:rFonts w:ascii="Aptos" w:eastAsia="Aptos" w:hAnsi="Aptos" w:cs="Aptos"/>
                <w:sz w:val="20"/>
                <w:szCs w:val="20"/>
              </w:rPr>
              <w:t>raining?</w:t>
            </w:r>
          </w:p>
        </w:tc>
        <w:tc>
          <w:tcPr>
            <w:tcW w:w="4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C98DC" w14:textId="77777777" w:rsidR="00A12DBC" w:rsidRDefault="00990D71" w:rsidP="6517596A">
            <w:pPr>
              <w:widowControl w:val="0"/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6517596A">
              <w:rPr>
                <w:rFonts w:ascii="Aptos" w:eastAsia="Aptos" w:hAnsi="Aptos" w:cs="Aptos"/>
                <w:sz w:val="20"/>
                <w:szCs w:val="20"/>
              </w:rPr>
              <w:t>Feedback for us</w:t>
            </w:r>
          </w:p>
        </w:tc>
        <w:tc>
          <w:tcPr>
            <w:tcW w:w="2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80FC5" w14:textId="4F7FFF3B" w:rsidR="00A12DBC" w:rsidRPr="002C40CB" w:rsidRDefault="32DB1E9A" w:rsidP="6517596A">
            <w:pPr>
              <w:widowControl w:val="0"/>
              <w:spacing w:line="240" w:lineRule="auto"/>
              <w:rPr>
                <w:rFonts w:ascii="Aptos" w:eastAsia="Aptos" w:hAnsi="Aptos" w:cs="Aptos"/>
                <w:sz w:val="20"/>
                <w:szCs w:val="20"/>
                <w:lang w:val="en-US"/>
              </w:rPr>
            </w:pPr>
            <w:r w:rsidRPr="6517596A">
              <w:rPr>
                <w:rFonts w:ascii="Aptos" w:eastAsia="Aptos" w:hAnsi="Aptos" w:cs="Aptos"/>
                <w:sz w:val="20"/>
                <w:szCs w:val="20"/>
                <w:lang w:val="en-US"/>
              </w:rPr>
              <w:t>Paper to write</w:t>
            </w:r>
            <w:r w:rsidR="0ABD19AB" w:rsidRPr="6517596A">
              <w:rPr>
                <w:rFonts w:ascii="Aptos" w:eastAsia="Aptos" w:hAnsi="Aptos" w:cs="Aptos"/>
                <w:sz w:val="20"/>
                <w:szCs w:val="20"/>
                <w:lang w:val="en-US"/>
              </w:rPr>
              <w:t xml:space="preserve"> or</w:t>
            </w:r>
            <w:r w:rsidR="0030EF24" w:rsidRPr="6517596A">
              <w:rPr>
                <w:rFonts w:ascii="Aptos" w:eastAsia="Aptos" w:hAnsi="Aptos" w:cs="Aptos"/>
                <w:sz w:val="20"/>
                <w:szCs w:val="20"/>
                <w:lang w:val="en-US"/>
              </w:rPr>
              <w:t xml:space="preserve"> facilitate a</w:t>
            </w:r>
            <w:r w:rsidRPr="6517596A">
              <w:rPr>
                <w:rFonts w:ascii="Aptos" w:eastAsia="Aptos" w:hAnsi="Aptos" w:cs="Aptos"/>
                <w:sz w:val="20"/>
                <w:szCs w:val="20"/>
                <w:lang w:val="en-US"/>
              </w:rPr>
              <w:t xml:space="preserve"> +/delta</w:t>
            </w:r>
          </w:p>
        </w:tc>
      </w:tr>
      <w:tr w:rsidR="00A12DBC" w14:paraId="5B3F6F81" w14:textId="77777777" w:rsidTr="1F7346CB">
        <w:trPr>
          <w:trHeight w:val="400"/>
        </w:trPr>
        <w:tc>
          <w:tcPr>
            <w:tcW w:w="11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5B370" w14:textId="5CBCD3DA" w:rsidR="00A12DBC" w:rsidRDefault="77288160" w:rsidP="6517596A">
            <w:pPr>
              <w:widowControl w:val="0"/>
              <w:spacing w:line="240" w:lineRule="auto"/>
              <w:jc w:val="right"/>
              <w:rPr>
                <w:rFonts w:ascii="Aptos" w:eastAsia="Aptos" w:hAnsi="Aptos" w:cs="Aptos"/>
                <w:sz w:val="20"/>
                <w:szCs w:val="20"/>
              </w:rPr>
            </w:pPr>
            <w:r w:rsidRPr="6517596A">
              <w:rPr>
                <w:rFonts w:ascii="Aptos" w:eastAsia="Aptos" w:hAnsi="Aptos" w:cs="Aptos"/>
                <w:sz w:val="20"/>
                <w:szCs w:val="20"/>
              </w:rPr>
              <w:t>Groups</w:t>
            </w:r>
          </w:p>
          <w:p w14:paraId="66DA6397" w14:textId="29E18B08" w:rsidR="00A12DBC" w:rsidRDefault="00A12DBC" w:rsidP="6517596A">
            <w:pPr>
              <w:widowControl w:val="0"/>
              <w:spacing w:line="240" w:lineRule="auto"/>
              <w:jc w:val="right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6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DA58E" w14:textId="14E44170" w:rsidR="00A12DBC" w:rsidRPr="005751D2" w:rsidRDefault="5DB24815" w:rsidP="6517596A">
            <w:pPr>
              <w:widowControl w:val="0"/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5751D2">
              <w:rPr>
                <w:rFonts w:ascii="Aptos" w:eastAsia="Aptos" w:hAnsi="Aptos" w:cs="Aptos"/>
                <w:sz w:val="20"/>
                <w:szCs w:val="20"/>
              </w:rPr>
              <w:t xml:space="preserve">A – </w:t>
            </w:r>
            <w:r w:rsidR="005751D2" w:rsidRPr="005751D2">
              <w:rPr>
                <w:rFonts w:ascii="Aptos" w:eastAsia="Aptos" w:hAnsi="Aptos" w:cs="Aptos"/>
                <w:sz w:val="20"/>
                <w:szCs w:val="20"/>
              </w:rPr>
              <w:t>[list names]</w:t>
            </w:r>
          </w:p>
          <w:p w14:paraId="13B39F0F" w14:textId="43947863" w:rsidR="00A12DBC" w:rsidRPr="005751D2" w:rsidRDefault="5DB24815" w:rsidP="6517596A">
            <w:pPr>
              <w:widowControl w:val="0"/>
              <w:spacing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5751D2">
              <w:rPr>
                <w:rFonts w:ascii="Aptos" w:eastAsia="Aptos" w:hAnsi="Aptos" w:cs="Aptos"/>
                <w:sz w:val="20"/>
                <w:szCs w:val="20"/>
              </w:rPr>
              <w:t xml:space="preserve">B – </w:t>
            </w:r>
            <w:r w:rsidR="005751D2" w:rsidRPr="005751D2">
              <w:rPr>
                <w:rFonts w:ascii="Aptos" w:eastAsia="Aptos" w:hAnsi="Aptos" w:cs="Aptos"/>
                <w:sz w:val="20"/>
                <w:szCs w:val="20"/>
              </w:rPr>
              <w:t>[list names]</w:t>
            </w:r>
          </w:p>
          <w:p w14:paraId="76794061" w14:textId="10251DC4" w:rsidR="00A12DBC" w:rsidRDefault="5DB24815" w:rsidP="6517596A">
            <w:pPr>
              <w:widowControl w:val="0"/>
              <w:spacing w:line="240" w:lineRule="auto"/>
              <w:rPr>
                <w:rFonts w:ascii="Aptos" w:eastAsia="Aptos" w:hAnsi="Aptos" w:cs="Aptos"/>
                <w:sz w:val="18"/>
                <w:szCs w:val="18"/>
              </w:rPr>
            </w:pPr>
            <w:r w:rsidRPr="005751D2">
              <w:rPr>
                <w:rFonts w:ascii="Aptos" w:eastAsia="Aptos" w:hAnsi="Aptos" w:cs="Aptos"/>
                <w:sz w:val="20"/>
                <w:szCs w:val="20"/>
              </w:rPr>
              <w:t xml:space="preserve">C – </w:t>
            </w:r>
            <w:r w:rsidR="005751D2" w:rsidRPr="005751D2">
              <w:rPr>
                <w:rFonts w:ascii="Aptos" w:eastAsia="Aptos" w:hAnsi="Aptos" w:cs="Aptos"/>
                <w:sz w:val="20"/>
                <w:szCs w:val="20"/>
              </w:rPr>
              <w:t>[list names]</w:t>
            </w:r>
          </w:p>
        </w:tc>
        <w:tc>
          <w:tcPr>
            <w:tcW w:w="4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9C43A" w14:textId="4DE50868" w:rsidR="00A12DBC" w:rsidRDefault="00A12DBC" w:rsidP="6517596A">
            <w:pPr>
              <w:widowControl w:val="0"/>
              <w:spacing w:line="240" w:lineRule="auto"/>
              <w:rPr>
                <w:rFonts w:ascii="Aptos" w:eastAsia="Aptos" w:hAnsi="Aptos" w:cs="Aptos"/>
                <w:sz w:val="18"/>
                <w:szCs w:val="18"/>
              </w:rPr>
            </w:pPr>
          </w:p>
        </w:tc>
        <w:tc>
          <w:tcPr>
            <w:tcW w:w="2995" w:type="dxa"/>
            <w:tcBorders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EF00" w14:textId="3107A833" w:rsidR="00A12DBC" w:rsidRDefault="00A12DBC" w:rsidP="6517596A">
            <w:pPr>
              <w:widowControl w:val="0"/>
              <w:spacing w:line="240" w:lineRule="auto"/>
              <w:rPr>
                <w:rFonts w:ascii="Aptos" w:eastAsia="Aptos" w:hAnsi="Aptos" w:cs="Aptos"/>
                <w:i/>
                <w:iCs/>
              </w:rPr>
            </w:pPr>
          </w:p>
        </w:tc>
      </w:tr>
    </w:tbl>
    <w:p w14:paraId="51A5FCB4" w14:textId="68303584" w:rsidR="00A12DBC" w:rsidRDefault="00A12DBC" w:rsidP="6517596A">
      <w:pPr>
        <w:rPr>
          <w:rFonts w:ascii="Aptos" w:eastAsia="Aptos" w:hAnsi="Aptos" w:cs="Aptos"/>
        </w:rPr>
      </w:pPr>
    </w:p>
    <w:p w14:paraId="3DD5DDC7" w14:textId="08CAA2C1" w:rsidR="00A12DBC" w:rsidRPr="005751D2" w:rsidRDefault="30EC9861" w:rsidP="6517596A">
      <w:pPr>
        <w:rPr>
          <w:rFonts w:ascii="Aptos" w:eastAsia="Aptos" w:hAnsi="Aptos" w:cs="Aptos"/>
          <w:b/>
          <w:bCs/>
          <w:sz w:val="20"/>
          <w:szCs w:val="20"/>
          <w:lang w:val="en-US"/>
        </w:rPr>
      </w:pPr>
      <w:r w:rsidRPr="005751D2">
        <w:rPr>
          <w:rFonts w:ascii="Aptos" w:eastAsia="Aptos" w:hAnsi="Aptos" w:cs="Aptos"/>
          <w:b/>
          <w:bCs/>
          <w:sz w:val="20"/>
          <w:szCs w:val="20"/>
          <w:lang w:val="en-US"/>
        </w:rPr>
        <w:t>G</w:t>
      </w:r>
      <w:r w:rsidR="67DAB4CD" w:rsidRPr="005751D2">
        <w:rPr>
          <w:rFonts w:ascii="Aptos" w:eastAsia="Aptos" w:hAnsi="Aptos" w:cs="Aptos"/>
          <w:b/>
          <w:bCs/>
          <w:sz w:val="20"/>
          <w:szCs w:val="20"/>
          <w:lang w:val="en-US"/>
        </w:rPr>
        <w:t>raffiti</w:t>
      </w:r>
      <w:r w:rsidR="381CC40A" w:rsidRPr="005751D2">
        <w:rPr>
          <w:rFonts w:ascii="Aptos" w:eastAsia="Aptos" w:hAnsi="Aptos" w:cs="Aptos"/>
          <w:b/>
          <w:bCs/>
          <w:sz w:val="20"/>
          <w:szCs w:val="20"/>
          <w:lang w:val="en-US"/>
        </w:rPr>
        <w:t xml:space="preserve"> Wall Responses</w:t>
      </w:r>
      <w:r w:rsidR="000D3170" w:rsidRPr="005751D2">
        <w:rPr>
          <w:rFonts w:ascii="Aptos" w:eastAsia="Aptos" w:hAnsi="Aptos" w:cs="Aptos"/>
          <w:b/>
          <w:bCs/>
          <w:sz w:val="20"/>
          <w:szCs w:val="20"/>
          <w:lang w:val="en-US"/>
        </w:rPr>
        <w:t xml:space="preserve"> </w:t>
      </w:r>
    </w:p>
    <w:p w14:paraId="3CF2D8B6" w14:textId="07F04602" w:rsidR="00A12DBC" w:rsidRPr="005751D2" w:rsidRDefault="005751D2" w:rsidP="176BEB04">
      <w:pPr>
        <w:rPr>
          <w:sz w:val="20"/>
          <w:szCs w:val="20"/>
        </w:rPr>
      </w:pPr>
      <w:r w:rsidRPr="005751D2">
        <w:rPr>
          <w:sz w:val="20"/>
          <w:szCs w:val="20"/>
        </w:rPr>
        <w:t>[Record responses here]</w:t>
      </w:r>
    </w:p>
    <w:p w14:paraId="10B4B3F7" w14:textId="1D7CF781" w:rsidR="5A7F5328" w:rsidRPr="005751D2" w:rsidRDefault="5A7F5328" w:rsidP="176BEB04">
      <w:pPr>
        <w:rPr>
          <w:sz w:val="20"/>
          <w:szCs w:val="20"/>
        </w:rPr>
      </w:pPr>
    </w:p>
    <w:sectPr w:rsidR="5A7F5328" w:rsidRPr="005751D2">
      <w:pgSz w:w="15840" w:h="12240" w:orient="landscape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4CD4"/>
    <w:multiLevelType w:val="multilevel"/>
    <w:tmpl w:val="6DE683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7977E2"/>
    <w:multiLevelType w:val="multilevel"/>
    <w:tmpl w:val="C540A4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0760297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3B54D8"/>
    <w:multiLevelType w:val="multilevel"/>
    <w:tmpl w:val="DC1CAF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1E6C0E"/>
    <w:multiLevelType w:val="hybridMultilevel"/>
    <w:tmpl w:val="EC16A34A"/>
    <w:lvl w:ilvl="0" w:tplc="BE8CBB8C">
      <w:start w:val="1"/>
      <w:numFmt w:val="bullet"/>
      <w:lvlText w:val="●"/>
      <w:lvlJc w:val="left"/>
      <w:pPr>
        <w:ind w:left="360" w:hanging="360"/>
      </w:pPr>
      <w:rPr>
        <w:rFonts w:ascii="Symbol" w:hAnsi="Symbol" w:hint="default"/>
      </w:rPr>
    </w:lvl>
    <w:lvl w:ilvl="1" w:tplc="852C5F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816B4E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C00D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70BD8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54153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1070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C427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B0E063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F929A0"/>
    <w:multiLevelType w:val="multilevel"/>
    <w:tmpl w:val="54A810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5238007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72848B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9D1B97B"/>
    <w:multiLevelType w:val="hybridMultilevel"/>
    <w:tmpl w:val="2DBE2896"/>
    <w:lvl w:ilvl="0" w:tplc="5978C8E0">
      <w:start w:val="1"/>
      <w:numFmt w:val="bullet"/>
      <w:lvlText w:val="●"/>
      <w:lvlJc w:val="left"/>
      <w:pPr>
        <w:ind w:left="360" w:hanging="360"/>
      </w:pPr>
      <w:rPr>
        <w:rFonts w:ascii="Symbol" w:hAnsi="Symbol" w:hint="default"/>
      </w:rPr>
    </w:lvl>
    <w:lvl w:ilvl="1" w:tplc="D03080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9C8858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46D8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90C74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AE032D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00893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7C005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6FA74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26E59B"/>
    <w:multiLevelType w:val="hybridMultilevel"/>
    <w:tmpl w:val="639CF4D0"/>
    <w:lvl w:ilvl="0" w:tplc="581CBEB4">
      <w:start w:val="1"/>
      <w:numFmt w:val="bullet"/>
      <w:lvlText w:val="●"/>
      <w:lvlJc w:val="left"/>
      <w:pPr>
        <w:ind w:left="360" w:hanging="360"/>
      </w:pPr>
      <w:rPr>
        <w:rFonts w:ascii="Symbol" w:hAnsi="Symbol" w:hint="default"/>
      </w:rPr>
    </w:lvl>
    <w:lvl w:ilvl="1" w:tplc="73A645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3C84F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F5439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5A90D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212A8C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04BC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D625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BFCB42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F17E42"/>
    <w:multiLevelType w:val="hybridMultilevel"/>
    <w:tmpl w:val="FFFFFFFF"/>
    <w:lvl w:ilvl="0" w:tplc="50B4A364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D8E099E6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 w:tplc="7C9E2A20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 w:tplc="613E06E4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 w:tplc="9AC40116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 w:tplc="17E4009A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 w:tplc="76B222EC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 w:tplc="33301FBA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 w:tplc="699E4ADE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11" w15:restartNumberingAfterBreak="0">
    <w:nsid w:val="7927ABD1"/>
    <w:multiLevelType w:val="hybridMultilevel"/>
    <w:tmpl w:val="B8A8A418"/>
    <w:lvl w:ilvl="0" w:tplc="AFA86A24">
      <w:start w:val="1"/>
      <w:numFmt w:val="bullet"/>
      <w:lvlText w:val="●"/>
      <w:lvlJc w:val="left"/>
      <w:pPr>
        <w:ind w:left="360" w:hanging="360"/>
      </w:pPr>
      <w:rPr>
        <w:rFonts w:ascii="Symbol" w:hAnsi="Symbol" w:hint="default"/>
      </w:rPr>
    </w:lvl>
    <w:lvl w:ilvl="1" w:tplc="83EA343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86E61B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12DC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2841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764CEF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CCFF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B46CE7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83260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857512"/>
    <w:multiLevelType w:val="multilevel"/>
    <w:tmpl w:val="DC1CAF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361680"/>
    <w:multiLevelType w:val="multilevel"/>
    <w:tmpl w:val="D3C012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 w16cid:durableId="1685283063">
    <w:abstractNumId w:val="4"/>
  </w:num>
  <w:num w:numId="2" w16cid:durableId="693187883">
    <w:abstractNumId w:val="9"/>
  </w:num>
  <w:num w:numId="3" w16cid:durableId="848562571">
    <w:abstractNumId w:val="11"/>
  </w:num>
  <w:num w:numId="4" w16cid:durableId="2016569727">
    <w:abstractNumId w:val="8"/>
  </w:num>
  <w:num w:numId="5" w16cid:durableId="1645155929">
    <w:abstractNumId w:val="2"/>
  </w:num>
  <w:num w:numId="6" w16cid:durableId="1939017303">
    <w:abstractNumId w:val="6"/>
  </w:num>
  <w:num w:numId="7" w16cid:durableId="368457167">
    <w:abstractNumId w:val="10"/>
  </w:num>
  <w:num w:numId="8" w16cid:durableId="467549303">
    <w:abstractNumId w:val="7"/>
  </w:num>
  <w:num w:numId="9" w16cid:durableId="1878851882">
    <w:abstractNumId w:val="13"/>
  </w:num>
  <w:num w:numId="10" w16cid:durableId="250165897">
    <w:abstractNumId w:val="5"/>
  </w:num>
  <w:num w:numId="11" w16cid:durableId="599261378">
    <w:abstractNumId w:val="0"/>
  </w:num>
  <w:num w:numId="12" w16cid:durableId="1581527996">
    <w:abstractNumId w:val="1"/>
  </w:num>
  <w:num w:numId="13" w16cid:durableId="440539069">
    <w:abstractNumId w:val="3"/>
  </w:num>
  <w:num w:numId="14" w16cid:durableId="4313670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DBC"/>
    <w:rsid w:val="000B10C5"/>
    <w:rsid w:val="000D3170"/>
    <w:rsid w:val="000E49BE"/>
    <w:rsid w:val="001366EF"/>
    <w:rsid w:val="001C360F"/>
    <w:rsid w:val="002C40CB"/>
    <w:rsid w:val="0030EF24"/>
    <w:rsid w:val="00400189"/>
    <w:rsid w:val="00477787"/>
    <w:rsid w:val="005751D2"/>
    <w:rsid w:val="007E1097"/>
    <w:rsid w:val="00800CA0"/>
    <w:rsid w:val="00854688"/>
    <w:rsid w:val="00990D71"/>
    <w:rsid w:val="00A12DBC"/>
    <w:rsid w:val="00B038E1"/>
    <w:rsid w:val="00B35733"/>
    <w:rsid w:val="00B7E2DB"/>
    <w:rsid w:val="00BE7430"/>
    <w:rsid w:val="00DA23F8"/>
    <w:rsid w:val="00F07C1C"/>
    <w:rsid w:val="00F1112D"/>
    <w:rsid w:val="00FF44A4"/>
    <w:rsid w:val="0741456B"/>
    <w:rsid w:val="0775DB36"/>
    <w:rsid w:val="0ABD19AB"/>
    <w:rsid w:val="0C6D18EC"/>
    <w:rsid w:val="0C953737"/>
    <w:rsid w:val="0CF25BAE"/>
    <w:rsid w:val="0ECB0357"/>
    <w:rsid w:val="0F1151F5"/>
    <w:rsid w:val="1056304E"/>
    <w:rsid w:val="1167B051"/>
    <w:rsid w:val="1248CA07"/>
    <w:rsid w:val="134D4CF3"/>
    <w:rsid w:val="15D01AA3"/>
    <w:rsid w:val="16A57157"/>
    <w:rsid w:val="176BEB04"/>
    <w:rsid w:val="19F0BB4C"/>
    <w:rsid w:val="1A086B9F"/>
    <w:rsid w:val="1A5CECC3"/>
    <w:rsid w:val="1A851A50"/>
    <w:rsid w:val="1ABAC01C"/>
    <w:rsid w:val="1BD6ACA0"/>
    <w:rsid w:val="1EBFAE6E"/>
    <w:rsid w:val="1F3EC18E"/>
    <w:rsid w:val="1F7346CB"/>
    <w:rsid w:val="2077D046"/>
    <w:rsid w:val="22EF1FEA"/>
    <w:rsid w:val="2348B395"/>
    <w:rsid w:val="23A5E40C"/>
    <w:rsid w:val="23BCD1EA"/>
    <w:rsid w:val="24525B92"/>
    <w:rsid w:val="25E8150A"/>
    <w:rsid w:val="2689D72B"/>
    <w:rsid w:val="28388666"/>
    <w:rsid w:val="296E12C3"/>
    <w:rsid w:val="29F33496"/>
    <w:rsid w:val="2D89C523"/>
    <w:rsid w:val="2DB29ED5"/>
    <w:rsid w:val="2E3B0477"/>
    <w:rsid w:val="2EE229C7"/>
    <w:rsid w:val="306F6181"/>
    <w:rsid w:val="30EC9861"/>
    <w:rsid w:val="31185F2E"/>
    <w:rsid w:val="321353E5"/>
    <w:rsid w:val="32DB1E9A"/>
    <w:rsid w:val="33E7FE8B"/>
    <w:rsid w:val="36DFCA6C"/>
    <w:rsid w:val="371E483A"/>
    <w:rsid w:val="379E6492"/>
    <w:rsid w:val="381CC40A"/>
    <w:rsid w:val="38BA189B"/>
    <w:rsid w:val="392A6E5A"/>
    <w:rsid w:val="39DFDC9C"/>
    <w:rsid w:val="3A465C25"/>
    <w:rsid w:val="3C04B004"/>
    <w:rsid w:val="3CB14F90"/>
    <w:rsid w:val="3F13AB54"/>
    <w:rsid w:val="3F295A1F"/>
    <w:rsid w:val="3F9ECF4A"/>
    <w:rsid w:val="401F6676"/>
    <w:rsid w:val="40274093"/>
    <w:rsid w:val="40B0DB29"/>
    <w:rsid w:val="4213E538"/>
    <w:rsid w:val="42187B7A"/>
    <w:rsid w:val="42219CFA"/>
    <w:rsid w:val="424B2168"/>
    <w:rsid w:val="4392E845"/>
    <w:rsid w:val="44510EAB"/>
    <w:rsid w:val="47E05ED3"/>
    <w:rsid w:val="48760A64"/>
    <w:rsid w:val="49451A18"/>
    <w:rsid w:val="49A5AB14"/>
    <w:rsid w:val="49C65316"/>
    <w:rsid w:val="49E60FDC"/>
    <w:rsid w:val="4D5CDA7E"/>
    <w:rsid w:val="4E49BD1E"/>
    <w:rsid w:val="4E581294"/>
    <w:rsid w:val="4EC8862F"/>
    <w:rsid w:val="4F40A241"/>
    <w:rsid w:val="50134F51"/>
    <w:rsid w:val="521D957C"/>
    <w:rsid w:val="54B05382"/>
    <w:rsid w:val="5537C7B3"/>
    <w:rsid w:val="5570EEA2"/>
    <w:rsid w:val="5612FA44"/>
    <w:rsid w:val="581E6136"/>
    <w:rsid w:val="5A182827"/>
    <w:rsid w:val="5A7F5328"/>
    <w:rsid w:val="5B3AD780"/>
    <w:rsid w:val="5BD43C37"/>
    <w:rsid w:val="5DB24815"/>
    <w:rsid w:val="5F0554BE"/>
    <w:rsid w:val="5F99E9EB"/>
    <w:rsid w:val="6517596A"/>
    <w:rsid w:val="659D6546"/>
    <w:rsid w:val="67DAB4CD"/>
    <w:rsid w:val="6A89D1E5"/>
    <w:rsid w:val="6AFBF736"/>
    <w:rsid w:val="6B579E9C"/>
    <w:rsid w:val="6B849D3A"/>
    <w:rsid w:val="6C2A62CD"/>
    <w:rsid w:val="6CFAACC3"/>
    <w:rsid w:val="6DFD2F16"/>
    <w:rsid w:val="71B4E5C8"/>
    <w:rsid w:val="728EDAD4"/>
    <w:rsid w:val="73789FAC"/>
    <w:rsid w:val="76A466C0"/>
    <w:rsid w:val="76F940AF"/>
    <w:rsid w:val="77288160"/>
    <w:rsid w:val="77707734"/>
    <w:rsid w:val="780BCFB0"/>
    <w:rsid w:val="79EEEBD1"/>
    <w:rsid w:val="7A1E7E24"/>
    <w:rsid w:val="7B511DA2"/>
    <w:rsid w:val="7B960073"/>
    <w:rsid w:val="7C05D747"/>
    <w:rsid w:val="7D8F3BC7"/>
    <w:rsid w:val="7FBD8766"/>
    <w:rsid w:val="7FD1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F4D462"/>
  <w15:docId w15:val="{77FCB5F8-2D2C-43D3-8C49-B32E40EC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0CA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111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ostate.sharepoint.com/:p:/s/TILT_Staff-InstructionalInnovationandEngagement/EX8dXYNhNmJFn1YLtx-gJy4B8InJunXfIgHjrrldFyp-7A?e=e1rXTo&amp;nav=eyJzSWQiOjI1NiwiY0lkIjoxMDk4NTcyMjJ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AA0D10DB8A0478DE9CB387453C0AF" ma:contentTypeVersion="15" ma:contentTypeDescription="Create a new document." ma:contentTypeScope="" ma:versionID="91a4ff7865bc11061432f42499e77e47">
  <xsd:schema xmlns:xsd="http://www.w3.org/2001/XMLSchema" xmlns:xs="http://www.w3.org/2001/XMLSchema" xmlns:p="http://schemas.microsoft.com/office/2006/metadata/properties" xmlns:ns2="c201a216-9287-4c81-b2cb-da7dbe82423c" xmlns:ns3="b2e97c55-ee82-4c9f-abb3-f3290b25eb10" targetNamespace="http://schemas.microsoft.com/office/2006/metadata/properties" ma:root="true" ma:fieldsID="2628052df2c788097f6955cc0d3c8e28" ns2:_="" ns3:_="">
    <xsd:import namespace="c201a216-9287-4c81-b2cb-da7dbe82423c"/>
    <xsd:import namespace="b2e97c55-ee82-4c9f-abb3-f3290b25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1a216-9287-4c81-b2cb-da7dbe824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809afe7-41e7-411a-ade2-84efccde1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97c55-ee82-4c9f-abb3-f3290b25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01a216-9287-4c81-b2cb-da7dbe8242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214891-FF23-4914-B2B9-C011A564A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1a216-9287-4c81-b2cb-da7dbe82423c"/>
    <ds:schemaRef ds:uri="b2e97c55-ee82-4c9f-abb3-f3290b25e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123DFD-0577-404B-B553-79E515806126}">
  <ds:schemaRefs>
    <ds:schemaRef ds:uri="http://schemas.microsoft.com/office/2006/metadata/properties"/>
    <ds:schemaRef ds:uri="http://schemas.microsoft.com/office/infopath/2007/PartnerControls"/>
    <ds:schemaRef ds:uri="c201a216-9287-4c81-b2cb-da7dbe82423c"/>
  </ds:schemaRefs>
</ds:datastoreItem>
</file>

<file path=customXml/itemProps3.xml><?xml version="1.0" encoding="utf-8"?>
<ds:datastoreItem xmlns:ds="http://schemas.openxmlformats.org/officeDocument/2006/customXml" ds:itemID="{1817F97B-BEF3-405C-8346-8247D8A825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Buchan,Tonya</cp:lastModifiedBy>
  <cp:revision>2</cp:revision>
  <dcterms:created xsi:type="dcterms:W3CDTF">2024-10-21T17:31:00Z</dcterms:created>
  <dcterms:modified xsi:type="dcterms:W3CDTF">2024-10-21T17:31:00Z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0x0101007A8AA0D10DB8A0478DE9CB387453C0AF</vt:lpwstr>
  </property>
  <property fmtid="{D5CDD505-2E9C-101B-9397-08002B2CF9AE}" pid="3" name="MediaServiceImageTags">
    <vt:lpwstr/>
  </property>
</Properties>
</file>